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44C04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2024年华安县兴安水电有限公司公开招聘专业技术人才岗位需求表</w:t>
      </w:r>
    </w:p>
    <w:tbl>
      <w:tblPr>
        <w:tblStyle w:val="3"/>
        <w:tblpPr w:leftFromText="180" w:rightFromText="180" w:vertAnchor="text" w:horzAnchor="page" w:tblpX="255" w:tblpY="255"/>
        <w:tblOverlap w:val="never"/>
        <w:tblW w:w="11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155"/>
        <w:gridCol w:w="683"/>
        <w:gridCol w:w="1756"/>
        <w:gridCol w:w="1756"/>
        <w:gridCol w:w="1029"/>
        <w:gridCol w:w="4657"/>
      </w:tblGrid>
      <w:tr w14:paraId="25B73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95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A2A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AD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617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8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16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</w:p>
          <w:p w14:paraId="63DB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9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应聘条件</w:t>
            </w:r>
          </w:p>
        </w:tc>
      </w:tr>
      <w:tr w14:paraId="3104A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F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66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财务岗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1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1D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2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  <w:p w14:paraId="760D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1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0C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1.本科及以上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2.年龄在18周岁至35周岁以下华安县户籍，身心健康，无色盲等妨碍本岗位工作的疾病3.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3.能熟练运用word、Excel等office办公软件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4.最低服务年限5年</w:t>
            </w:r>
          </w:p>
        </w:tc>
      </w:tr>
      <w:tr w14:paraId="04A56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B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5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文秘岗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1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72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  <w:p w14:paraId="01CC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5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EF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1.本科及以上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2.年龄在18周岁至35周岁以下华安县户籍，身心健康，无色盲等妨碍本岗位工作的疾病3.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3.能熟练运用word、Excel等office办公软件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4.最低服务年限5年</w:t>
            </w:r>
          </w:p>
        </w:tc>
      </w:tr>
      <w:tr w14:paraId="0F998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92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50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技术岗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1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2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计算机技术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、通信信息类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1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  <w:p w14:paraId="0477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A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DD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1.本科及以上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2.年龄在18周岁至35周岁以下华安县户籍，身心健康，无色盲等妨碍本岗位工作的疾病3.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3.能熟练运用word、Excel等office办公软件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4.最低服务年限5年</w:t>
            </w:r>
          </w:p>
        </w:tc>
      </w:tr>
      <w:tr w14:paraId="1598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4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07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运营专员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2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2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发电厂及电力系统、电厂设备运行与维护、电力系统及其自动化、电力系统继电保护与自动化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9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69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38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1.大专及以上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2.年龄在18周岁至35周岁以下华安县户籍，身心健康，无色盲等妨碍本岗位工作的疾病3.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3.能熟练运用word、Excel等office办公软件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4.最低服务年限5年</w:t>
            </w:r>
          </w:p>
        </w:tc>
      </w:tr>
      <w:tr w14:paraId="34B63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A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83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运营专员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16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E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水利水电工程、水利水电建筑工程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0E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2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8D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1.大专及以上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2.年龄在18周岁至35周岁以下华安县户籍，身心健康，无色盲等妨碍本岗位工作的疾病3.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3.能熟练运用word、Excel等office办公软件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4.最低服务年限5年</w:t>
            </w:r>
          </w:p>
        </w:tc>
      </w:tr>
    </w:tbl>
    <w:p w14:paraId="415DC3D6">
      <w:pPr>
        <w:pStyle w:val="2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p w14:paraId="46E5DDFA">
      <w:pPr>
        <w:pStyle w:val="2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YTU2YTlhOWI4YTJhZjhmMDkyZGJkYTYzMzQ3ZWYifQ=="/>
  </w:docVars>
  <w:rsids>
    <w:rsidRoot w:val="00000000"/>
    <w:rsid w:val="05CB40E4"/>
    <w:rsid w:val="3FE177B8"/>
    <w:rsid w:val="4FA96ED7"/>
    <w:rsid w:val="5319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554</Words>
  <Characters>652</Characters>
  <Lines>0</Lines>
  <Paragraphs>0</Paragraphs>
  <TotalTime>0</TotalTime>
  <ScaleCrop>false</ScaleCrop>
  <LinksUpToDate>false</LinksUpToDate>
  <CharactersWithSpaces>657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2024-10-16T02:12:00Z</dcterms:created>
  <dc:creator>unis</dc:creator>
  <cp:lastModifiedBy>Caring</cp:lastModifiedBy>
  <dcterms:modified xsi:type="dcterms:W3CDTF">2024-10-21T03:27:32Z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4A2EDB9402F442D6AC9C188B83B79EBE_12</vt:lpwstr>
  </property>
</Properties>
</file>